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2" w:rsidRPr="00B37772" w:rsidRDefault="00B37772" w:rsidP="00B377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772">
        <w:rPr>
          <w:rFonts w:ascii="Times New Roman" w:hAnsi="Times New Roman" w:cs="Times New Roman"/>
          <w:b/>
          <w:sz w:val="28"/>
          <w:szCs w:val="28"/>
        </w:rPr>
        <w:t>Перечень вопросов для проведения конкурса</w:t>
      </w:r>
    </w:p>
    <w:p w:rsidR="00B37772" w:rsidRDefault="00B37772" w:rsidP="00B377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37772">
        <w:rPr>
          <w:rFonts w:ascii="Times New Roman" w:hAnsi="Times New Roman" w:cs="Times New Roman"/>
          <w:b/>
          <w:sz w:val="28"/>
          <w:szCs w:val="28"/>
        </w:rPr>
        <w:t>а формирование кадрового резерва на должност</w:t>
      </w:r>
      <w:r w:rsidR="007E0FDB">
        <w:rPr>
          <w:rFonts w:ascii="Times New Roman" w:hAnsi="Times New Roman" w:cs="Times New Roman"/>
          <w:b/>
          <w:sz w:val="28"/>
          <w:szCs w:val="28"/>
        </w:rPr>
        <w:t>ь</w:t>
      </w:r>
      <w:r w:rsidRPr="00B377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419F" w:rsidRDefault="00544D8D" w:rsidP="00B377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bookmarkStart w:id="0" w:name="_GoBack"/>
      <w:bookmarkEnd w:id="0"/>
      <w:r w:rsidR="00B37772" w:rsidRPr="00B37772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4D739C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4D739C" w:rsidRPr="004D739C">
        <w:rPr>
          <w:rFonts w:ascii="Times New Roman" w:hAnsi="Times New Roman" w:cs="Times New Roman"/>
          <w:b/>
          <w:sz w:val="28"/>
          <w:szCs w:val="26"/>
        </w:rPr>
        <w:t xml:space="preserve">отдела </w:t>
      </w:r>
      <w:r w:rsidR="00D23BD2">
        <w:rPr>
          <w:rFonts w:ascii="Times New Roman" w:hAnsi="Times New Roman" w:cs="Times New Roman"/>
          <w:b/>
          <w:sz w:val="28"/>
          <w:szCs w:val="26"/>
        </w:rPr>
        <w:t>архитектур</w:t>
      </w:r>
      <w:r w:rsidR="00F2419F">
        <w:rPr>
          <w:rFonts w:ascii="Times New Roman" w:hAnsi="Times New Roman" w:cs="Times New Roman"/>
          <w:b/>
          <w:sz w:val="28"/>
          <w:szCs w:val="26"/>
        </w:rPr>
        <w:t>ы</w:t>
      </w:r>
      <w:r w:rsidR="00B37772" w:rsidRPr="00B377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739C" w:rsidRDefault="00B37772" w:rsidP="00B377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772">
        <w:rPr>
          <w:rFonts w:ascii="Times New Roman" w:eastAsia="Times New Roman" w:hAnsi="Times New Roman" w:cs="Times New Roman"/>
          <w:b/>
          <w:sz w:val="28"/>
          <w:szCs w:val="28"/>
        </w:rPr>
        <w:t xml:space="preserve">управления главного архитектора </w:t>
      </w:r>
    </w:p>
    <w:p w:rsidR="00B37772" w:rsidRPr="00B37772" w:rsidRDefault="00B37772" w:rsidP="00B377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772">
        <w:rPr>
          <w:rFonts w:ascii="Times New Roman" w:eastAsia="Times New Roman" w:hAnsi="Times New Roman" w:cs="Times New Roman"/>
          <w:b/>
          <w:sz w:val="28"/>
          <w:szCs w:val="28"/>
        </w:rPr>
        <w:t>администрации городского округа город Воронеж</w:t>
      </w:r>
    </w:p>
    <w:p w:rsidR="00F2419F" w:rsidRDefault="00F2419F" w:rsidP="00F2419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23BD2" w:rsidRPr="005073F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На каких нормативных актах градостроительное регулирование основывается?</w:t>
      </w:r>
    </w:p>
    <w:p w:rsidR="00D23BD2" w:rsidRPr="005073F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 себя включают понятия</w:t>
      </w:r>
      <w:r w:rsidRPr="00507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«предельные параметры объекта капитального строительства»</w:t>
      </w:r>
      <w:r w:rsidRPr="005073FF">
        <w:rPr>
          <w:rFonts w:ascii="Times New Roman" w:hAnsi="Times New Roman" w:cs="Times New Roman"/>
          <w:sz w:val="28"/>
          <w:szCs w:val="28"/>
        </w:rPr>
        <w:t>?</w:t>
      </w:r>
    </w:p>
    <w:p w:rsidR="00D23BD2" w:rsidRPr="005073F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Что такое функциональное зонирование территории?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Определение этажности здания и чем оно отличается от количества этажей?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Каким нормативно-правовым актом регулируется рассмотрение архитектурно-градостроительного облика?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Дать определение архитектурно-градостроительного облика</w:t>
      </w:r>
      <w:r w:rsidR="00F2419F">
        <w:rPr>
          <w:rFonts w:ascii="Times New Roman" w:hAnsi="Times New Roman" w:cs="Times New Roman"/>
          <w:sz w:val="28"/>
          <w:szCs w:val="28"/>
        </w:rPr>
        <w:t>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Что такое коэффициент застройки, а также коэффициент плотности застройки?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Что не относится к объектам капитального строительства?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Что относится к элементам благоустройства</w:t>
      </w:r>
      <w:r w:rsidR="00F2419F">
        <w:rPr>
          <w:rFonts w:ascii="Times New Roman" w:hAnsi="Times New Roman" w:cs="Times New Roman"/>
          <w:sz w:val="28"/>
          <w:szCs w:val="28"/>
        </w:rPr>
        <w:t>?</w:t>
      </w:r>
    </w:p>
    <w:p w:rsidR="00D23BD2" w:rsidRP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Определение градостроительного плана земельного участка</w:t>
      </w:r>
      <w:r w:rsidR="00F2419F" w:rsidRPr="00F2419F">
        <w:rPr>
          <w:rFonts w:ascii="Times New Roman" w:hAnsi="Times New Roman" w:cs="Times New Roman"/>
          <w:sz w:val="28"/>
          <w:szCs w:val="28"/>
        </w:rPr>
        <w:t>?</w:t>
      </w:r>
    </w:p>
    <w:p w:rsidR="007E0FDB" w:rsidRPr="00F2419F" w:rsidRDefault="007E0FDB" w:rsidP="00F2419F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sectPr w:rsidR="007E0FDB" w:rsidRPr="00F2419F" w:rsidSect="007A4405">
      <w:pgSz w:w="11906" w:h="16838"/>
      <w:pgMar w:top="1276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6A1"/>
    <w:multiLevelType w:val="hybridMultilevel"/>
    <w:tmpl w:val="13040622"/>
    <w:lvl w:ilvl="0" w:tplc="55527D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6952D6B"/>
    <w:multiLevelType w:val="hybridMultilevel"/>
    <w:tmpl w:val="85ACA498"/>
    <w:lvl w:ilvl="0" w:tplc="8ABE3B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E36258B"/>
    <w:multiLevelType w:val="hybridMultilevel"/>
    <w:tmpl w:val="227A1EBE"/>
    <w:lvl w:ilvl="0" w:tplc="AE102E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E820DB3"/>
    <w:multiLevelType w:val="hybridMultilevel"/>
    <w:tmpl w:val="03D4589C"/>
    <w:lvl w:ilvl="0" w:tplc="3E04736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D23"/>
    <w:rsid w:val="00014C08"/>
    <w:rsid w:val="00061462"/>
    <w:rsid w:val="0008030F"/>
    <w:rsid w:val="000E43A9"/>
    <w:rsid w:val="000E55F8"/>
    <w:rsid w:val="000F515D"/>
    <w:rsid w:val="000F75A8"/>
    <w:rsid w:val="0010176B"/>
    <w:rsid w:val="00137253"/>
    <w:rsid w:val="001402CF"/>
    <w:rsid w:val="00152384"/>
    <w:rsid w:val="002043DF"/>
    <w:rsid w:val="00211695"/>
    <w:rsid w:val="00212C1F"/>
    <w:rsid w:val="00214490"/>
    <w:rsid w:val="00235566"/>
    <w:rsid w:val="002457D0"/>
    <w:rsid w:val="00250F67"/>
    <w:rsid w:val="00252A25"/>
    <w:rsid w:val="002540FE"/>
    <w:rsid w:val="002733D5"/>
    <w:rsid w:val="00284040"/>
    <w:rsid w:val="002B7FFC"/>
    <w:rsid w:val="00313C2A"/>
    <w:rsid w:val="00391E22"/>
    <w:rsid w:val="003A1CEC"/>
    <w:rsid w:val="003B56B2"/>
    <w:rsid w:val="003E6F19"/>
    <w:rsid w:val="00437326"/>
    <w:rsid w:val="00446397"/>
    <w:rsid w:val="004542E2"/>
    <w:rsid w:val="0046037A"/>
    <w:rsid w:val="004C03F1"/>
    <w:rsid w:val="004D739C"/>
    <w:rsid w:val="004E0460"/>
    <w:rsid w:val="00513865"/>
    <w:rsid w:val="00527113"/>
    <w:rsid w:val="00544D8D"/>
    <w:rsid w:val="005758A3"/>
    <w:rsid w:val="0059708A"/>
    <w:rsid w:val="005A7827"/>
    <w:rsid w:val="005C76F8"/>
    <w:rsid w:val="005E6F4B"/>
    <w:rsid w:val="005F7EEB"/>
    <w:rsid w:val="006311BC"/>
    <w:rsid w:val="00645E8A"/>
    <w:rsid w:val="006A0A34"/>
    <w:rsid w:val="006B687C"/>
    <w:rsid w:val="006C2C4D"/>
    <w:rsid w:val="006D7A45"/>
    <w:rsid w:val="006E2843"/>
    <w:rsid w:val="006F4C7B"/>
    <w:rsid w:val="00744836"/>
    <w:rsid w:val="007463B4"/>
    <w:rsid w:val="00750448"/>
    <w:rsid w:val="0076307D"/>
    <w:rsid w:val="00772FFB"/>
    <w:rsid w:val="007803ED"/>
    <w:rsid w:val="00785DF8"/>
    <w:rsid w:val="0079121A"/>
    <w:rsid w:val="007917DD"/>
    <w:rsid w:val="007A308A"/>
    <w:rsid w:val="007D3692"/>
    <w:rsid w:val="007E0FDB"/>
    <w:rsid w:val="007F2484"/>
    <w:rsid w:val="00807F52"/>
    <w:rsid w:val="008139B2"/>
    <w:rsid w:val="00823C32"/>
    <w:rsid w:val="00831390"/>
    <w:rsid w:val="00834DF4"/>
    <w:rsid w:val="00856A2A"/>
    <w:rsid w:val="00870451"/>
    <w:rsid w:val="00870F32"/>
    <w:rsid w:val="008726D9"/>
    <w:rsid w:val="008A7A1B"/>
    <w:rsid w:val="008C2D60"/>
    <w:rsid w:val="008C6073"/>
    <w:rsid w:val="008F0E9A"/>
    <w:rsid w:val="009053F1"/>
    <w:rsid w:val="009552B9"/>
    <w:rsid w:val="00956CA1"/>
    <w:rsid w:val="00981C9D"/>
    <w:rsid w:val="00985911"/>
    <w:rsid w:val="009B7BAD"/>
    <w:rsid w:val="009C766A"/>
    <w:rsid w:val="009D1EBD"/>
    <w:rsid w:val="009F6499"/>
    <w:rsid w:val="00A044BB"/>
    <w:rsid w:val="00A178FE"/>
    <w:rsid w:val="00A23FE8"/>
    <w:rsid w:val="00A246F3"/>
    <w:rsid w:val="00A27BFD"/>
    <w:rsid w:val="00A64FB6"/>
    <w:rsid w:val="00A74703"/>
    <w:rsid w:val="00AD6B72"/>
    <w:rsid w:val="00AE01E2"/>
    <w:rsid w:val="00AE55C6"/>
    <w:rsid w:val="00AF3AF5"/>
    <w:rsid w:val="00AF4AC2"/>
    <w:rsid w:val="00B1441C"/>
    <w:rsid w:val="00B37772"/>
    <w:rsid w:val="00B431AE"/>
    <w:rsid w:val="00B433F6"/>
    <w:rsid w:val="00B46546"/>
    <w:rsid w:val="00B7709F"/>
    <w:rsid w:val="00BA3B5E"/>
    <w:rsid w:val="00BB2BB1"/>
    <w:rsid w:val="00BC1748"/>
    <w:rsid w:val="00BC7419"/>
    <w:rsid w:val="00BF6A47"/>
    <w:rsid w:val="00C1220B"/>
    <w:rsid w:val="00C13723"/>
    <w:rsid w:val="00C25390"/>
    <w:rsid w:val="00C25565"/>
    <w:rsid w:val="00C34099"/>
    <w:rsid w:val="00C456FD"/>
    <w:rsid w:val="00C578EC"/>
    <w:rsid w:val="00CB757E"/>
    <w:rsid w:val="00D14EF6"/>
    <w:rsid w:val="00D23BD2"/>
    <w:rsid w:val="00D45375"/>
    <w:rsid w:val="00D94595"/>
    <w:rsid w:val="00D959E6"/>
    <w:rsid w:val="00DB1111"/>
    <w:rsid w:val="00DE1B83"/>
    <w:rsid w:val="00DE4E1E"/>
    <w:rsid w:val="00DF0455"/>
    <w:rsid w:val="00E247AB"/>
    <w:rsid w:val="00E25453"/>
    <w:rsid w:val="00E57A7C"/>
    <w:rsid w:val="00E7573C"/>
    <w:rsid w:val="00E914CF"/>
    <w:rsid w:val="00EB1B18"/>
    <w:rsid w:val="00EF04CB"/>
    <w:rsid w:val="00EF3D23"/>
    <w:rsid w:val="00EF4E02"/>
    <w:rsid w:val="00F1750E"/>
    <w:rsid w:val="00F21E0D"/>
    <w:rsid w:val="00F22CF8"/>
    <w:rsid w:val="00F2419F"/>
    <w:rsid w:val="00F332C1"/>
    <w:rsid w:val="00F42EE3"/>
    <w:rsid w:val="00F630B5"/>
    <w:rsid w:val="00F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  <w:style w:type="table" w:styleId="a8">
    <w:name w:val="Table Grid"/>
    <w:basedOn w:val="a1"/>
    <w:uiPriority w:val="59"/>
    <w:rsid w:val="004D73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  <w:style w:type="table" w:styleId="a8">
    <w:name w:val="Table Grid"/>
    <w:basedOn w:val="a1"/>
    <w:uiPriority w:val="59"/>
    <w:rsid w:val="004D73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B40F8-FBF1-403F-A085-D9ADBC085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oslixacheva</dc:creator>
  <cp:lastModifiedBy>Донцова И.С.</cp:lastModifiedBy>
  <cp:revision>2</cp:revision>
  <cp:lastPrinted>2019-10-29T13:10:00Z</cp:lastPrinted>
  <dcterms:created xsi:type="dcterms:W3CDTF">2019-12-13T07:36:00Z</dcterms:created>
  <dcterms:modified xsi:type="dcterms:W3CDTF">2019-12-13T07:36:00Z</dcterms:modified>
</cp:coreProperties>
</file>